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06587" w14:textId="2E310E5F" w:rsidR="005B41A5" w:rsidRPr="008B54C2" w:rsidRDefault="00366A76" w:rsidP="00366A7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B54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Орієнтована тематика курсових </w:t>
      </w:r>
      <w:proofErr w:type="spellStart"/>
      <w:r w:rsidRPr="008B54C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проєктів</w:t>
      </w:r>
      <w:proofErr w:type="spellEnd"/>
    </w:p>
    <w:p w14:paraId="10217340" w14:textId="407255B3" w:rsidR="00EF53CD" w:rsidRPr="008B54C2" w:rsidRDefault="006377B2" w:rsidP="00F76F6F">
      <w:pPr>
        <w:pStyle w:val="a3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B54C2">
        <w:rPr>
          <w:rFonts w:ascii="Times New Roman" w:hAnsi="Times New Roman" w:cs="Times New Roman"/>
          <w:sz w:val="28"/>
          <w:szCs w:val="28"/>
          <w:lang w:val="uk-UA"/>
        </w:rPr>
        <w:t>Співвідношення категорій «міжнародні відносини», міжнародна політика», «світова політика»</w:t>
      </w:r>
    </w:p>
    <w:p w14:paraId="7D4E8C5D" w14:textId="03CEFCB6" w:rsidR="006377B2" w:rsidRPr="008B54C2" w:rsidRDefault="00606BFA" w:rsidP="00F76F6F">
      <w:pPr>
        <w:pStyle w:val="a3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B54C2">
        <w:rPr>
          <w:rFonts w:ascii="Times New Roman" w:hAnsi="Times New Roman" w:cs="Times New Roman"/>
          <w:sz w:val="28"/>
          <w:szCs w:val="28"/>
          <w:lang w:val="uk-UA"/>
        </w:rPr>
        <w:t>Зв'язок між геополітичними концепціями та зовнішньою політикою Німеччини першої половини ХХ ст</w:t>
      </w:r>
      <w:r w:rsidR="00DF7B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609084" w14:textId="7E3ED7CF" w:rsidR="006377B2" w:rsidRPr="008B54C2" w:rsidRDefault="00CF6D06" w:rsidP="00F76F6F">
      <w:pPr>
        <w:pStyle w:val="a3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B54C2">
        <w:rPr>
          <w:rFonts w:ascii="Times New Roman" w:hAnsi="Times New Roman" w:cs="Times New Roman"/>
          <w:sz w:val="28"/>
          <w:szCs w:val="28"/>
          <w:lang w:val="uk-UA"/>
        </w:rPr>
        <w:t>Корейська війна 1950-1953 рр. та її вплив на стан міжнародних відносин</w:t>
      </w:r>
    </w:p>
    <w:p w14:paraId="5B467357" w14:textId="1961050B" w:rsidR="006377B2" w:rsidRPr="008B54C2" w:rsidRDefault="007F2CDE" w:rsidP="00F76F6F">
      <w:pPr>
        <w:pStyle w:val="a3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B54C2">
        <w:rPr>
          <w:rFonts w:ascii="Times New Roman" w:hAnsi="Times New Roman" w:cs="Times New Roman"/>
          <w:sz w:val="28"/>
          <w:szCs w:val="28"/>
          <w:lang w:val="uk-UA"/>
        </w:rPr>
        <w:t>Ісламський фактор у міжнародних відносинах на Близькому Сході</w:t>
      </w:r>
    </w:p>
    <w:p w14:paraId="47BBEE93" w14:textId="29442BDD" w:rsidR="006377B2" w:rsidRPr="008B54C2" w:rsidRDefault="0083724C" w:rsidP="00F76F6F">
      <w:pPr>
        <w:pStyle w:val="a3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B54C2">
        <w:rPr>
          <w:rFonts w:ascii="Times New Roman" w:hAnsi="Times New Roman" w:cs="Times New Roman"/>
          <w:sz w:val="28"/>
          <w:szCs w:val="28"/>
          <w:lang w:val="uk-UA"/>
        </w:rPr>
        <w:t>Основні міжнародні механізми протидії міжнародному тероризму</w:t>
      </w:r>
    </w:p>
    <w:p w14:paraId="473AD965" w14:textId="581D8378" w:rsidR="006377B2" w:rsidRPr="008B54C2" w:rsidRDefault="0083724C" w:rsidP="00F76F6F">
      <w:pPr>
        <w:pStyle w:val="a3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B54C2">
        <w:rPr>
          <w:rFonts w:ascii="Times New Roman" w:hAnsi="Times New Roman" w:cs="Times New Roman"/>
          <w:sz w:val="28"/>
          <w:szCs w:val="28"/>
          <w:lang w:val="uk-UA"/>
        </w:rPr>
        <w:t>Євроінтеграційний напрямок у зовнішній політиці України</w:t>
      </w:r>
    </w:p>
    <w:p w14:paraId="610C0C5D" w14:textId="29E95606" w:rsidR="006377B2" w:rsidRPr="008B54C2" w:rsidRDefault="00AE1E60" w:rsidP="00F76F6F">
      <w:pPr>
        <w:pStyle w:val="a3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B54C2">
        <w:rPr>
          <w:rFonts w:ascii="Times New Roman" w:hAnsi="Times New Roman" w:cs="Times New Roman"/>
          <w:sz w:val="28"/>
          <w:szCs w:val="28"/>
          <w:lang w:val="uk-UA"/>
        </w:rPr>
        <w:t>Проблема санкцій у зовнішній політиці США</w:t>
      </w:r>
    </w:p>
    <w:p w14:paraId="425FD658" w14:textId="77777777" w:rsidR="005B41A5" w:rsidRPr="008B54C2" w:rsidRDefault="00AE1E60" w:rsidP="005B41A5">
      <w:pPr>
        <w:pStyle w:val="a3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B54C2">
        <w:rPr>
          <w:rFonts w:ascii="Times New Roman" w:hAnsi="Times New Roman" w:cs="Times New Roman"/>
          <w:sz w:val="28"/>
          <w:szCs w:val="28"/>
          <w:lang w:val="uk-UA"/>
        </w:rPr>
        <w:t>Трансформація державного суверенітету в умовах глобалізації.</w:t>
      </w:r>
    </w:p>
    <w:p w14:paraId="3DDF629A" w14:textId="77777777" w:rsidR="005B41A5" w:rsidRPr="008B54C2" w:rsidRDefault="005B41A5" w:rsidP="005B41A5">
      <w:pPr>
        <w:pStyle w:val="a3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B54C2">
        <w:rPr>
          <w:rFonts w:ascii="Times New Roman" w:hAnsi="Times New Roman" w:cs="Times New Roman"/>
          <w:sz w:val="28"/>
          <w:szCs w:val="28"/>
          <w:lang w:val="uk-UA"/>
        </w:rPr>
        <w:t>Інтеграція та глобалізація: політологічний аналіз сучасних міжнародних процесів.</w:t>
      </w:r>
    </w:p>
    <w:p w14:paraId="62BBA67C" w14:textId="77777777" w:rsidR="005B41A5" w:rsidRPr="008B54C2" w:rsidRDefault="005B41A5" w:rsidP="005B41A5">
      <w:pPr>
        <w:pStyle w:val="a3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B54C2">
        <w:rPr>
          <w:rFonts w:ascii="Times New Roman" w:hAnsi="Times New Roman" w:cs="Times New Roman"/>
          <w:sz w:val="28"/>
          <w:szCs w:val="28"/>
          <w:lang w:val="uk-UA"/>
        </w:rPr>
        <w:t>Роль принципів і норм міжнародного права у подоланні міжнародних конфліктів.</w:t>
      </w:r>
    </w:p>
    <w:p w14:paraId="2D2162CA" w14:textId="53EED191" w:rsidR="006377B2" w:rsidRPr="008B54C2" w:rsidRDefault="005B41A5" w:rsidP="005B41A5">
      <w:pPr>
        <w:pStyle w:val="a3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B5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Міждержавні відносини та дипломатія в античному світі</w:t>
      </w:r>
    </w:p>
    <w:p w14:paraId="0BEA7E72" w14:textId="194A82D8" w:rsidR="005B41A5" w:rsidRPr="008B54C2" w:rsidRDefault="005B41A5" w:rsidP="005B41A5">
      <w:pPr>
        <w:pStyle w:val="a3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B5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Експансія європейських держав в Азії та Африці. Становлення колоніальної системи</w:t>
      </w:r>
      <w:r w:rsidRPr="008B5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5A8A4C18" w14:textId="341EB964" w:rsidR="005B41A5" w:rsidRPr="008B54C2" w:rsidRDefault="005B41A5" w:rsidP="005B41A5">
      <w:pPr>
        <w:pStyle w:val="a3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B5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Еволюція миротворчої діяльності</w:t>
      </w:r>
    </w:p>
    <w:p w14:paraId="19BB094C" w14:textId="2CEA3AE4" w:rsidR="005B41A5" w:rsidRPr="008B54C2" w:rsidRDefault="00B17BF5" w:rsidP="005B41A5">
      <w:pPr>
        <w:pStyle w:val="a3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B5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Теоретичні інтерпретації сили в міжнародних відносинах</w:t>
      </w:r>
    </w:p>
    <w:p w14:paraId="30E21A91" w14:textId="6D92BAFA" w:rsidR="00B17BF5" w:rsidRPr="008B54C2" w:rsidRDefault="00B17BF5" w:rsidP="005B41A5">
      <w:pPr>
        <w:pStyle w:val="a3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B54C2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Геополітична</w:t>
      </w:r>
      <w:r w:rsidRPr="008B5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B5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вісь</w:t>
      </w:r>
      <w:r w:rsidRPr="008B5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B54C2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Північ</w:t>
      </w:r>
      <w:r w:rsidRPr="008B54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8B54C2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Південь</w:t>
      </w:r>
    </w:p>
    <w:sectPr w:rsidR="00B17BF5" w:rsidRPr="008B54C2" w:rsidSect="00F76F6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F47DD"/>
    <w:multiLevelType w:val="hybridMultilevel"/>
    <w:tmpl w:val="5FE89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93315"/>
    <w:multiLevelType w:val="hybridMultilevel"/>
    <w:tmpl w:val="BBB6A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8C"/>
    <w:rsid w:val="00233C2C"/>
    <w:rsid w:val="00366A76"/>
    <w:rsid w:val="004E688C"/>
    <w:rsid w:val="005B41A5"/>
    <w:rsid w:val="00606BFA"/>
    <w:rsid w:val="00635B0A"/>
    <w:rsid w:val="006377B2"/>
    <w:rsid w:val="007F2CDE"/>
    <w:rsid w:val="0083724C"/>
    <w:rsid w:val="008B54C2"/>
    <w:rsid w:val="00A562EC"/>
    <w:rsid w:val="00AE1E60"/>
    <w:rsid w:val="00B17BF5"/>
    <w:rsid w:val="00CF6D06"/>
    <w:rsid w:val="00DF7BE6"/>
    <w:rsid w:val="00EF53CD"/>
    <w:rsid w:val="00F7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38A1"/>
  <w15:chartTrackingRefBased/>
  <w15:docId w15:val="{E1A74CE9-4BE9-4E63-B4F0-0F2B0F17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60"/>
    <w:pPr>
      <w:ind w:left="720"/>
      <w:contextualSpacing/>
    </w:pPr>
  </w:style>
  <w:style w:type="character" w:styleId="a4">
    <w:name w:val="Emphasis"/>
    <w:basedOn w:val="a0"/>
    <w:uiPriority w:val="20"/>
    <w:qFormat/>
    <w:rsid w:val="00B17B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2022-10-29T15:59:00Z</dcterms:created>
  <dcterms:modified xsi:type="dcterms:W3CDTF">2022-10-30T18:48:00Z</dcterms:modified>
</cp:coreProperties>
</file>