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EF" w:rsidRPr="0074371D" w:rsidRDefault="001012CB" w:rsidP="00783E57">
      <w:pPr>
        <w:pStyle w:val="a3"/>
        <w:spacing w:before="64"/>
        <w:ind w:left="502" w:right="287" w:firstLine="216"/>
        <w:jc w:val="center"/>
        <w:rPr>
          <w:sz w:val="24"/>
          <w:szCs w:val="24"/>
        </w:rPr>
      </w:pPr>
      <w:bookmarkStart w:id="0" w:name="_GoBack"/>
      <w:bookmarkEnd w:id="0"/>
      <w:r w:rsidRPr="0074371D">
        <w:rPr>
          <w:sz w:val="24"/>
          <w:szCs w:val="24"/>
        </w:rPr>
        <w:t xml:space="preserve">Результати обговорення ОПП </w:t>
      </w:r>
      <w:r w:rsidR="00783E57" w:rsidRPr="0074371D">
        <w:rPr>
          <w:sz w:val="24"/>
          <w:szCs w:val="24"/>
        </w:rPr>
        <w:t xml:space="preserve"> Політологія </w:t>
      </w:r>
      <w:r w:rsidRPr="0074371D">
        <w:rPr>
          <w:sz w:val="24"/>
          <w:szCs w:val="24"/>
        </w:rPr>
        <w:t xml:space="preserve">першого (бакалаврського) рівня вищої освіти за спеціальністю </w:t>
      </w:r>
      <w:r w:rsidR="00783E57" w:rsidRPr="0074371D">
        <w:rPr>
          <w:sz w:val="24"/>
          <w:szCs w:val="24"/>
        </w:rPr>
        <w:t>052 Політологія</w:t>
      </w:r>
      <w:r w:rsidRPr="0074371D">
        <w:rPr>
          <w:sz w:val="24"/>
          <w:szCs w:val="24"/>
        </w:rPr>
        <w:t xml:space="preserve"> зі стейкхолдерами</w:t>
      </w:r>
    </w:p>
    <w:p w:rsidR="006828EF" w:rsidRPr="0074371D" w:rsidRDefault="006828EF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98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1701"/>
        <w:gridCol w:w="3543"/>
        <w:gridCol w:w="2552"/>
      </w:tblGrid>
      <w:tr w:rsidR="004B6C6C" w:rsidRPr="00F341EF" w:rsidTr="004B6C6C">
        <w:trPr>
          <w:trHeight w:val="827"/>
        </w:trPr>
        <w:tc>
          <w:tcPr>
            <w:tcW w:w="2019" w:type="dxa"/>
          </w:tcPr>
          <w:p w:rsidR="004B6C6C" w:rsidRPr="00F341EF" w:rsidRDefault="004B6C6C" w:rsidP="00AD05E3">
            <w:pPr>
              <w:ind w:left="175" w:right="149" w:firstLine="50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sz w:val="24"/>
                <w:szCs w:val="24"/>
              </w:rPr>
              <w:t>Представник стейкхолдерів, посада</w:t>
            </w:r>
          </w:p>
        </w:tc>
        <w:tc>
          <w:tcPr>
            <w:tcW w:w="1701" w:type="dxa"/>
          </w:tcPr>
          <w:p w:rsidR="004B6C6C" w:rsidRPr="00F341EF" w:rsidRDefault="004B6C6C" w:rsidP="00AD05E3">
            <w:pPr>
              <w:spacing w:line="273" w:lineRule="exact"/>
              <w:ind w:left="149" w:right="141"/>
              <w:jc w:val="center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sz w:val="24"/>
                <w:szCs w:val="24"/>
              </w:rPr>
              <w:t xml:space="preserve">Форма </w:t>
            </w:r>
          </w:p>
          <w:p w:rsidR="004B6C6C" w:rsidRPr="00F341EF" w:rsidRDefault="004B6C6C" w:rsidP="00AD05E3">
            <w:pPr>
              <w:spacing w:line="273" w:lineRule="exact"/>
              <w:ind w:left="149" w:right="141"/>
              <w:jc w:val="center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sz w:val="24"/>
                <w:szCs w:val="24"/>
              </w:rPr>
              <w:t>роботи</w:t>
            </w:r>
          </w:p>
        </w:tc>
        <w:tc>
          <w:tcPr>
            <w:tcW w:w="3543" w:type="dxa"/>
          </w:tcPr>
          <w:p w:rsidR="004B6C6C" w:rsidRPr="00F341EF" w:rsidRDefault="004B6C6C" w:rsidP="00AD05E3">
            <w:pPr>
              <w:spacing w:line="273" w:lineRule="exact"/>
              <w:ind w:left="149" w:right="141"/>
              <w:jc w:val="center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sz w:val="24"/>
                <w:szCs w:val="24"/>
              </w:rPr>
              <w:t>Зміст</w:t>
            </w:r>
          </w:p>
          <w:p w:rsidR="004B6C6C" w:rsidRPr="00F341EF" w:rsidRDefault="004B6C6C" w:rsidP="00AD05E3">
            <w:pPr>
              <w:ind w:left="149" w:right="143"/>
              <w:jc w:val="center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w w:val="105"/>
                <w:sz w:val="24"/>
                <w:szCs w:val="24"/>
              </w:rPr>
              <w:t>зауваження/пропозиції стейкхолдера</w:t>
            </w:r>
          </w:p>
        </w:tc>
        <w:tc>
          <w:tcPr>
            <w:tcW w:w="2552" w:type="dxa"/>
          </w:tcPr>
          <w:p w:rsidR="004B6C6C" w:rsidRPr="00F341EF" w:rsidRDefault="004B6C6C" w:rsidP="00AD05E3">
            <w:pPr>
              <w:spacing w:line="273" w:lineRule="exact"/>
              <w:ind w:left="163" w:right="156"/>
              <w:jc w:val="center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w w:val="105"/>
                <w:sz w:val="24"/>
                <w:szCs w:val="24"/>
              </w:rPr>
              <w:t>Зміни в проєкті</w:t>
            </w:r>
          </w:p>
          <w:p w:rsidR="004B6C6C" w:rsidRPr="00F341EF" w:rsidRDefault="004B6C6C" w:rsidP="00AD05E3">
            <w:pPr>
              <w:ind w:left="164" w:right="156"/>
              <w:jc w:val="center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w w:val="95"/>
                <w:sz w:val="24"/>
                <w:szCs w:val="24"/>
              </w:rPr>
              <w:t>ОПП/компетентності</w:t>
            </w:r>
          </w:p>
        </w:tc>
      </w:tr>
      <w:tr w:rsidR="004B6C6C" w:rsidRPr="00F341EF" w:rsidTr="004B6C6C">
        <w:trPr>
          <w:trHeight w:val="1799"/>
        </w:trPr>
        <w:tc>
          <w:tcPr>
            <w:tcW w:w="2019" w:type="dxa"/>
          </w:tcPr>
          <w:p w:rsidR="004B6C6C" w:rsidRPr="00F341EF" w:rsidRDefault="004B6C6C" w:rsidP="00AD05E3">
            <w:pPr>
              <w:ind w:left="108" w:right="400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Найчук Антон Антонович, директор</w:t>
            </w:r>
            <w:r w:rsidRPr="00F341EF">
              <w:t xml:space="preserve"> </w:t>
            </w:r>
            <w:r w:rsidRPr="00F341EF">
              <w:rPr>
                <w:sz w:val="24"/>
                <w:szCs w:val="24"/>
              </w:rPr>
              <w:t>Фонду громадської дипломат</w:t>
            </w:r>
          </w:p>
          <w:p w:rsidR="004B6C6C" w:rsidRPr="00F341EF" w:rsidRDefault="004B6C6C" w:rsidP="004B6C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6C6C" w:rsidRPr="000F7C11" w:rsidRDefault="00683347" w:rsidP="00AD05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B6C6C">
              <w:rPr>
                <w:color w:val="000000"/>
                <w:sz w:val="24"/>
                <w:szCs w:val="24"/>
              </w:rPr>
              <w:t>ідгук</w:t>
            </w:r>
          </w:p>
        </w:tc>
        <w:tc>
          <w:tcPr>
            <w:tcW w:w="3543" w:type="dxa"/>
          </w:tcPr>
          <w:p w:rsidR="004B6C6C" w:rsidRPr="004B6C6C" w:rsidRDefault="004B6C6C" w:rsidP="00905EF5">
            <w:pPr>
              <w:spacing w:line="259" w:lineRule="exact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Розширити кількість баз пра</w:t>
            </w:r>
            <w:r w:rsidR="00905EF5">
              <w:rPr>
                <w:color w:val="000000"/>
                <w:sz w:val="24"/>
                <w:szCs w:val="24"/>
              </w:rPr>
              <w:t>ктик для здобувачів освітнього рівн</w:t>
            </w:r>
            <w:r>
              <w:rPr>
                <w:color w:val="000000"/>
                <w:sz w:val="24"/>
                <w:szCs w:val="24"/>
              </w:rPr>
              <w:t xml:space="preserve">я бакалавр </w:t>
            </w:r>
          </w:p>
        </w:tc>
        <w:tc>
          <w:tcPr>
            <w:tcW w:w="2552" w:type="dxa"/>
          </w:tcPr>
          <w:p w:rsidR="004B6C6C" w:rsidRPr="00F341EF" w:rsidRDefault="004B6C6C" w:rsidP="00905EF5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Пропозицію враховано. Розгляд</w:t>
            </w:r>
            <w:r w:rsidR="00683347">
              <w:rPr>
                <w:sz w:val="24"/>
                <w:szCs w:val="24"/>
              </w:rPr>
              <w:t>аються можливо</w:t>
            </w:r>
            <w:r>
              <w:rPr>
                <w:sz w:val="24"/>
                <w:szCs w:val="24"/>
              </w:rPr>
              <w:t>ст</w:t>
            </w:r>
            <w:r w:rsidR="00683347">
              <w:rPr>
                <w:sz w:val="24"/>
                <w:szCs w:val="24"/>
              </w:rPr>
              <w:t>і для збільшення переліку баз практик.</w:t>
            </w:r>
          </w:p>
        </w:tc>
      </w:tr>
      <w:tr w:rsidR="00683347" w:rsidRPr="00F341EF" w:rsidTr="00683347">
        <w:trPr>
          <w:trHeight w:val="2125"/>
        </w:trPr>
        <w:tc>
          <w:tcPr>
            <w:tcW w:w="2019" w:type="dxa"/>
          </w:tcPr>
          <w:p w:rsidR="00683347" w:rsidRPr="00F341EF" w:rsidRDefault="00683347" w:rsidP="004B6C6C">
            <w:pPr>
              <w:rPr>
                <w:color w:val="000000"/>
                <w:sz w:val="24"/>
                <w:szCs w:val="24"/>
                <w:shd w:val="clear" w:color="auto" w:fill="FFF8F8"/>
              </w:rPr>
            </w:pPr>
            <w:r w:rsidRPr="00F341EF">
              <w:rPr>
                <w:sz w:val="24"/>
                <w:szCs w:val="24"/>
                <w:lang w:val="ru-RU"/>
              </w:rPr>
              <w:t>С</w:t>
            </w:r>
            <w:r w:rsidRPr="00F341EF">
              <w:rPr>
                <w:sz w:val="24"/>
                <w:szCs w:val="24"/>
              </w:rPr>
              <w:t>і</w:t>
            </w:r>
            <w:r w:rsidRPr="00F341EF">
              <w:rPr>
                <w:sz w:val="24"/>
                <w:szCs w:val="24"/>
                <w:lang w:val="ru-RU"/>
              </w:rPr>
              <w:t>ра Катерина Вікторівна</w:t>
            </w:r>
            <w:r w:rsidRPr="00F341EF">
              <w:rPr>
                <w:color w:val="000000"/>
                <w:sz w:val="24"/>
                <w:szCs w:val="24"/>
              </w:rPr>
              <w:t xml:space="preserve">, керуюча справами виконавчого комітету </w:t>
            </w:r>
          </w:p>
          <w:p w:rsidR="00683347" w:rsidRPr="00F341EF" w:rsidRDefault="00683347" w:rsidP="004B6C6C">
            <w:pPr>
              <w:rPr>
                <w:color w:val="000000"/>
                <w:sz w:val="24"/>
                <w:szCs w:val="24"/>
                <w:shd w:val="clear" w:color="auto" w:fill="FFF8F8"/>
              </w:rPr>
            </w:pPr>
            <w:r w:rsidRPr="00F341EF">
              <w:rPr>
                <w:color w:val="000000"/>
                <w:sz w:val="24"/>
                <w:szCs w:val="24"/>
              </w:rPr>
              <w:t>Дунаєвецької міської ради</w:t>
            </w:r>
          </w:p>
          <w:p w:rsidR="00683347" w:rsidRPr="00F341EF" w:rsidRDefault="00683347" w:rsidP="00AD05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347" w:rsidRPr="00F341EF" w:rsidRDefault="00683347" w:rsidP="00683347">
            <w:r>
              <w:t>Відгук</w:t>
            </w:r>
          </w:p>
          <w:p w:rsidR="00683347" w:rsidRPr="00F341EF" w:rsidRDefault="00683347" w:rsidP="00AD05E3">
            <w:pPr>
              <w:jc w:val="center"/>
            </w:pPr>
          </w:p>
        </w:tc>
        <w:tc>
          <w:tcPr>
            <w:tcW w:w="3543" w:type="dxa"/>
          </w:tcPr>
          <w:p w:rsidR="00905EF5" w:rsidRDefault="00683347" w:rsidP="00683347">
            <w:pPr>
              <w:spacing w:before="2" w:line="249" w:lineRule="exact"/>
              <w:ind w:left="10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Відгук позитивний. </w:t>
            </w:r>
          </w:p>
          <w:p w:rsidR="00683347" w:rsidRPr="00F341EF" w:rsidRDefault="00683347" w:rsidP="00683347">
            <w:pPr>
              <w:spacing w:before="2" w:line="249" w:lineRule="exact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Зауважень немає.</w:t>
            </w:r>
          </w:p>
        </w:tc>
        <w:tc>
          <w:tcPr>
            <w:tcW w:w="2552" w:type="dxa"/>
          </w:tcPr>
          <w:p w:rsidR="00683347" w:rsidRPr="00F341EF" w:rsidRDefault="00683347" w:rsidP="00905EF5">
            <w:pPr>
              <w:spacing w:line="259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Дякуємо за відгук</w:t>
            </w:r>
          </w:p>
          <w:p w:rsidR="00683347" w:rsidRPr="00F341EF" w:rsidRDefault="00683347" w:rsidP="00AD05E3">
            <w:pPr>
              <w:ind w:left="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EF5" w:rsidRPr="00F341EF" w:rsidTr="00905EF5">
        <w:trPr>
          <w:trHeight w:val="1027"/>
        </w:trPr>
        <w:tc>
          <w:tcPr>
            <w:tcW w:w="2019" w:type="dxa"/>
          </w:tcPr>
          <w:p w:rsidR="00905EF5" w:rsidRPr="00F341EF" w:rsidRDefault="00905EF5" w:rsidP="00AD05E3">
            <w:pPr>
              <w:spacing w:line="259" w:lineRule="exact"/>
              <w:ind w:left="107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Вонсович Анастасія,</w:t>
            </w:r>
          </w:p>
          <w:p w:rsidR="00905EF5" w:rsidRPr="00F341EF" w:rsidRDefault="00905EF5" w:rsidP="00AD05E3">
            <w:pPr>
              <w:spacing w:line="259" w:lineRule="exact"/>
              <w:ind w:left="107"/>
              <w:rPr>
                <w:sz w:val="24"/>
                <w:szCs w:val="24"/>
              </w:rPr>
            </w:pPr>
            <w:r w:rsidRPr="00F341EF">
              <w:t xml:space="preserve"> </w:t>
            </w:r>
            <w:r w:rsidRPr="00F341EF">
              <w:rPr>
                <w:sz w:val="24"/>
                <w:szCs w:val="24"/>
              </w:rPr>
              <w:t>К-ПНУ ім.</w:t>
            </w:r>
          </w:p>
          <w:p w:rsidR="00905EF5" w:rsidRPr="00F341EF" w:rsidRDefault="00905EF5" w:rsidP="00AD05E3">
            <w:pPr>
              <w:ind w:left="107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І.Огієнка,</w:t>
            </w:r>
          </w:p>
          <w:p w:rsidR="00905EF5" w:rsidRPr="00F341EF" w:rsidRDefault="00905EF5" w:rsidP="00AD05E3">
            <w:pPr>
              <w:spacing w:line="259" w:lineRule="exact"/>
              <w:ind w:left="108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здобувач освіти</w:t>
            </w:r>
          </w:p>
          <w:p w:rsidR="00905EF5" w:rsidRPr="00F341EF" w:rsidRDefault="00905EF5" w:rsidP="00AD05E3">
            <w:pPr>
              <w:spacing w:line="25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05EF5" w:rsidRPr="00F341EF" w:rsidRDefault="00905EF5" w:rsidP="00AD05E3">
            <w:r w:rsidRPr="00F341EF">
              <w:rPr>
                <w:color w:val="000000"/>
                <w:sz w:val="24"/>
                <w:szCs w:val="24"/>
              </w:rPr>
              <w:t>Спільна зустріч</w:t>
            </w:r>
          </w:p>
          <w:p w:rsidR="00905EF5" w:rsidRPr="00F341EF" w:rsidRDefault="00905EF5" w:rsidP="00AD05E3">
            <w:pPr>
              <w:rPr>
                <w:color w:val="000000"/>
                <w:sz w:val="24"/>
                <w:szCs w:val="24"/>
              </w:rPr>
            </w:pPr>
          </w:p>
          <w:p w:rsidR="00905EF5" w:rsidRPr="00F341EF" w:rsidRDefault="00905EF5" w:rsidP="00683347"/>
        </w:tc>
        <w:tc>
          <w:tcPr>
            <w:tcW w:w="3543" w:type="dxa"/>
            <w:vMerge w:val="restart"/>
          </w:tcPr>
          <w:p w:rsidR="00905EF5" w:rsidRPr="00905EF5" w:rsidRDefault="00905EF5" w:rsidP="00AD05E3">
            <w:pPr>
              <w:spacing w:line="259" w:lineRule="exact"/>
              <w:ind w:left="109"/>
              <w:rPr>
                <w:color w:val="000000"/>
                <w:sz w:val="24"/>
                <w:szCs w:val="24"/>
              </w:rPr>
            </w:pPr>
            <w:r w:rsidRPr="00905EF5">
              <w:rPr>
                <w:color w:val="000000"/>
                <w:sz w:val="24"/>
                <w:szCs w:val="24"/>
              </w:rPr>
              <w:t>Запровадження</w:t>
            </w:r>
          </w:p>
          <w:p w:rsidR="00905EF5" w:rsidRPr="00905EF5" w:rsidRDefault="00905EF5" w:rsidP="00AD05E3">
            <w:pPr>
              <w:spacing w:line="259" w:lineRule="exact"/>
              <w:ind w:left="109"/>
              <w:rPr>
                <w:color w:val="000000"/>
                <w:sz w:val="24"/>
                <w:szCs w:val="24"/>
              </w:rPr>
            </w:pPr>
            <w:r w:rsidRPr="00905EF5">
              <w:rPr>
                <w:color w:val="000000"/>
                <w:sz w:val="24"/>
                <w:szCs w:val="24"/>
              </w:rPr>
              <w:t xml:space="preserve">дисципліни, що </w:t>
            </w:r>
            <w:r w:rsidRPr="00905EF5">
              <w:rPr>
                <w:sz w:val="24"/>
                <w:szCs w:val="24"/>
              </w:rPr>
              <w:t>сприяє виробленню навичок написання матеріалів політичної тематики для різних типів медіа.</w:t>
            </w:r>
          </w:p>
          <w:p w:rsidR="00905EF5" w:rsidRPr="00683347" w:rsidRDefault="00905EF5" w:rsidP="00683347">
            <w:pPr>
              <w:spacing w:line="259" w:lineRule="exact"/>
              <w:ind w:left="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05EF5" w:rsidRPr="00F341EF" w:rsidRDefault="00905EF5" w:rsidP="00AD05E3">
            <w:pPr>
              <w:spacing w:line="259" w:lineRule="exact"/>
              <w:ind w:left="108"/>
              <w:rPr>
                <w:color w:val="000000"/>
                <w:sz w:val="24"/>
                <w:szCs w:val="24"/>
              </w:rPr>
            </w:pPr>
            <w:r w:rsidRPr="00F341EF">
              <w:rPr>
                <w:color w:val="000000"/>
                <w:sz w:val="24"/>
                <w:szCs w:val="24"/>
              </w:rPr>
              <w:t xml:space="preserve">Запропоновано дисципліну «Політична </w:t>
            </w:r>
            <w:r>
              <w:rPr>
                <w:color w:val="000000"/>
                <w:sz w:val="24"/>
                <w:szCs w:val="24"/>
              </w:rPr>
              <w:t>журналістика та політична інформація</w:t>
            </w:r>
            <w:r w:rsidRPr="00F341E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у блоці «Вибір з каталогу»</w:t>
            </w:r>
          </w:p>
          <w:p w:rsidR="00905EF5" w:rsidRPr="00F341EF" w:rsidRDefault="00905EF5" w:rsidP="00AD05E3">
            <w:pPr>
              <w:spacing w:line="259" w:lineRule="exact"/>
              <w:ind w:left="108"/>
              <w:rPr>
                <w:sz w:val="24"/>
                <w:szCs w:val="24"/>
              </w:rPr>
            </w:pPr>
          </w:p>
          <w:p w:rsidR="00905EF5" w:rsidRPr="00F341EF" w:rsidRDefault="00905EF5" w:rsidP="00AD05E3">
            <w:pPr>
              <w:spacing w:line="259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905EF5" w:rsidRPr="00F341EF" w:rsidTr="00683347">
        <w:trPr>
          <w:trHeight w:val="1027"/>
        </w:trPr>
        <w:tc>
          <w:tcPr>
            <w:tcW w:w="2019" w:type="dxa"/>
          </w:tcPr>
          <w:p w:rsidR="00905EF5" w:rsidRPr="00F341EF" w:rsidRDefault="00905EF5" w:rsidP="00905EF5">
            <w:pPr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Боднарук Богдан, політичний аналітик</w:t>
            </w:r>
          </w:p>
        </w:tc>
        <w:tc>
          <w:tcPr>
            <w:tcW w:w="1701" w:type="dxa"/>
            <w:vMerge/>
          </w:tcPr>
          <w:p w:rsidR="00905EF5" w:rsidRPr="00F341EF" w:rsidRDefault="00905EF5" w:rsidP="00AD05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05EF5" w:rsidRPr="00F341EF" w:rsidRDefault="00905EF5" w:rsidP="00AD05E3">
            <w:pPr>
              <w:spacing w:line="259" w:lineRule="exact"/>
              <w:ind w:left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5EF5" w:rsidRPr="00F341EF" w:rsidRDefault="00905EF5" w:rsidP="00AD05E3">
            <w:pPr>
              <w:spacing w:line="259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683347" w:rsidRPr="0074371D" w:rsidTr="00683347">
        <w:trPr>
          <w:trHeight w:val="1382"/>
        </w:trPr>
        <w:tc>
          <w:tcPr>
            <w:tcW w:w="2019" w:type="dxa"/>
          </w:tcPr>
          <w:p w:rsidR="00683347" w:rsidRPr="00F341EF" w:rsidRDefault="00683347" w:rsidP="00683347">
            <w:pPr>
              <w:spacing w:line="25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Повержук Ірина</w:t>
            </w:r>
            <w:r w:rsidRPr="00F341EF">
              <w:rPr>
                <w:sz w:val="24"/>
                <w:szCs w:val="24"/>
              </w:rPr>
              <w:t>,</w:t>
            </w:r>
          </w:p>
          <w:p w:rsidR="00683347" w:rsidRPr="00F341EF" w:rsidRDefault="00683347" w:rsidP="00683347">
            <w:pPr>
              <w:spacing w:line="259" w:lineRule="exact"/>
              <w:ind w:left="107"/>
              <w:rPr>
                <w:sz w:val="24"/>
                <w:szCs w:val="24"/>
              </w:rPr>
            </w:pPr>
            <w:r w:rsidRPr="00F341EF">
              <w:t xml:space="preserve"> </w:t>
            </w:r>
            <w:r w:rsidRPr="00F341EF">
              <w:rPr>
                <w:sz w:val="24"/>
                <w:szCs w:val="24"/>
              </w:rPr>
              <w:t>К-ПНУ ім.</w:t>
            </w:r>
          </w:p>
          <w:p w:rsidR="00683347" w:rsidRPr="00F341EF" w:rsidRDefault="00683347" w:rsidP="00683347">
            <w:pPr>
              <w:ind w:left="107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І.Огієнка,</w:t>
            </w:r>
          </w:p>
          <w:p w:rsidR="00683347" w:rsidRPr="00F341EF" w:rsidRDefault="00683347" w:rsidP="00683347">
            <w:pPr>
              <w:spacing w:line="259" w:lineRule="exact"/>
              <w:ind w:left="108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здобувач освіти</w:t>
            </w:r>
          </w:p>
          <w:p w:rsidR="00683347" w:rsidRPr="0074371D" w:rsidRDefault="00683347" w:rsidP="00494332">
            <w:pPr>
              <w:pStyle w:val="TableParagraph"/>
              <w:ind w:left="108" w:right="4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347" w:rsidRPr="0074371D" w:rsidRDefault="00683347" w:rsidP="00494332">
            <w:pPr>
              <w:pStyle w:val="TableParagraph"/>
              <w:ind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Спільна зустріч</w:t>
            </w:r>
          </w:p>
        </w:tc>
        <w:tc>
          <w:tcPr>
            <w:tcW w:w="3543" w:type="dxa"/>
          </w:tcPr>
          <w:p w:rsidR="00683347" w:rsidRPr="0074371D" w:rsidRDefault="00683347" w:rsidP="00310B38">
            <w:pPr>
              <w:pStyle w:val="TableParagraph"/>
              <w:ind w:left="109" w:righ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Відгук позитивний. Побажання </w:t>
            </w:r>
            <w:r w:rsidR="00310B38">
              <w:rPr>
                <w:sz w:val="24"/>
                <w:szCs w:val="24"/>
              </w:rPr>
              <w:t>стимулювати студентів до наукових активностей</w:t>
            </w:r>
          </w:p>
        </w:tc>
        <w:tc>
          <w:tcPr>
            <w:tcW w:w="2552" w:type="dxa"/>
          </w:tcPr>
          <w:p w:rsidR="00683347" w:rsidRPr="0074371D" w:rsidRDefault="00310B38" w:rsidP="00310B3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Дякуємо за відгук. </w:t>
            </w:r>
          </w:p>
        </w:tc>
      </w:tr>
      <w:tr w:rsidR="00683347" w:rsidRPr="0074371D" w:rsidTr="00683347">
        <w:trPr>
          <w:trHeight w:val="1382"/>
        </w:trPr>
        <w:tc>
          <w:tcPr>
            <w:tcW w:w="2019" w:type="dxa"/>
          </w:tcPr>
          <w:p w:rsidR="00683347" w:rsidRPr="0074371D" w:rsidRDefault="00683347" w:rsidP="00D50E6A">
            <w:pPr>
              <w:pStyle w:val="TableParagraph"/>
              <w:ind w:left="108" w:right="69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347" w:rsidRPr="0074371D" w:rsidRDefault="00683347" w:rsidP="00D50E6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3347" w:rsidRPr="0074371D" w:rsidRDefault="00683347" w:rsidP="00B35818">
            <w:pPr>
              <w:pStyle w:val="TableParagraph"/>
              <w:ind w:left="109" w:right="78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3347" w:rsidRPr="0074371D" w:rsidRDefault="00683347" w:rsidP="0049433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</w:p>
        </w:tc>
      </w:tr>
    </w:tbl>
    <w:p w:rsidR="001012CB" w:rsidRPr="0074371D" w:rsidRDefault="001012CB">
      <w:pPr>
        <w:rPr>
          <w:sz w:val="24"/>
          <w:szCs w:val="24"/>
        </w:rPr>
      </w:pPr>
    </w:p>
    <w:sectPr w:rsidR="001012CB" w:rsidRPr="0074371D" w:rsidSect="006828EF">
      <w:pgSz w:w="11910" w:h="16840"/>
      <w:pgMar w:top="840" w:right="84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623A"/>
    <w:multiLevelType w:val="hybridMultilevel"/>
    <w:tmpl w:val="3426E8FA"/>
    <w:lvl w:ilvl="0" w:tplc="3C14343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EF"/>
    <w:rsid w:val="00082418"/>
    <w:rsid w:val="001012CB"/>
    <w:rsid w:val="0020408C"/>
    <w:rsid w:val="00310B38"/>
    <w:rsid w:val="004B6C6C"/>
    <w:rsid w:val="004F098E"/>
    <w:rsid w:val="006828EF"/>
    <w:rsid w:val="00683347"/>
    <w:rsid w:val="0074371D"/>
    <w:rsid w:val="00783E57"/>
    <w:rsid w:val="00905EF5"/>
    <w:rsid w:val="00B35818"/>
    <w:rsid w:val="00C06E59"/>
    <w:rsid w:val="00E1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8EF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28EF"/>
    <w:rPr>
      <w:sz w:val="28"/>
      <w:szCs w:val="28"/>
    </w:rPr>
  </w:style>
  <w:style w:type="paragraph" w:styleId="a4">
    <w:name w:val="List Paragraph"/>
    <w:basedOn w:val="a"/>
    <w:uiPriority w:val="1"/>
    <w:qFormat/>
    <w:rsid w:val="006828EF"/>
  </w:style>
  <w:style w:type="paragraph" w:customStyle="1" w:styleId="TableParagraph">
    <w:name w:val="Table Paragraph"/>
    <w:basedOn w:val="a"/>
    <w:uiPriority w:val="1"/>
    <w:qFormat/>
    <w:rsid w:val="006828EF"/>
    <w:pPr>
      <w:ind w:left="107"/>
    </w:pPr>
  </w:style>
  <w:style w:type="character" w:customStyle="1" w:styleId="rvts0">
    <w:name w:val="rvts0"/>
    <w:basedOn w:val="a0"/>
    <w:rsid w:val="00C06E59"/>
  </w:style>
  <w:style w:type="character" w:customStyle="1" w:styleId="115pt">
    <w:name w:val="Основной текст + 11;5 pt"/>
    <w:rsid w:val="004F09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1872">
    <w:name w:val="1872"/>
    <w:aliases w:val="baiaagaaboqcaaadoqmaaavhawaaaaaaaaaaaaaaaaaaaaaaaaaaaaaaaaaaaaaaaaaaaaaaaaaaaaaaaaaaaaaaaaaaaaaaaaaaaaaaaaaaaaaaaaaaaaaaaaaaaaaaaaaaaaaaaaaaaaaaaaaaaaaaaaaaaaaaaaaaaaaaaaaaaaaaaaaaaaaaaaaaaaaaaaaaaaaaaaaaaaaaaaaaaaaaaaaaaaaaaaaaaaaa"/>
    <w:basedOn w:val="a0"/>
    <w:rsid w:val="00743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8EF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28EF"/>
    <w:rPr>
      <w:sz w:val="28"/>
      <w:szCs w:val="28"/>
    </w:rPr>
  </w:style>
  <w:style w:type="paragraph" w:styleId="a4">
    <w:name w:val="List Paragraph"/>
    <w:basedOn w:val="a"/>
    <w:uiPriority w:val="1"/>
    <w:qFormat/>
    <w:rsid w:val="006828EF"/>
  </w:style>
  <w:style w:type="paragraph" w:customStyle="1" w:styleId="TableParagraph">
    <w:name w:val="Table Paragraph"/>
    <w:basedOn w:val="a"/>
    <w:uiPriority w:val="1"/>
    <w:qFormat/>
    <w:rsid w:val="006828EF"/>
    <w:pPr>
      <w:ind w:left="107"/>
    </w:pPr>
  </w:style>
  <w:style w:type="character" w:customStyle="1" w:styleId="rvts0">
    <w:name w:val="rvts0"/>
    <w:basedOn w:val="a0"/>
    <w:rsid w:val="00C06E59"/>
  </w:style>
  <w:style w:type="character" w:customStyle="1" w:styleId="115pt">
    <w:name w:val="Основной текст + 11;5 pt"/>
    <w:rsid w:val="004F09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1872">
    <w:name w:val="1872"/>
    <w:aliases w:val="baiaagaaboqcaaadoqmaaavhawaaaaaaaaaaaaaaaaaaaaaaaaaaaaaaaaaaaaaaaaaaaaaaaaaaaaaaaaaaaaaaaaaaaaaaaaaaaaaaaaaaaaaaaaaaaaaaaaaaaaaaaaaaaaaaaaaaaaaaaaaaaaaaaaaaaaaaaaaaaaaaaaaaaaaaaaaaaaaaaaaaaaaaaaaaaaaaaaaaaaaaaaaaaaaaaaaaaaaaaaaaaaaa"/>
    <w:basedOn w:val="a0"/>
    <w:rsid w:val="0074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kaf politologii</cp:lastModifiedBy>
  <cp:revision>2</cp:revision>
  <dcterms:created xsi:type="dcterms:W3CDTF">2024-03-06T11:40:00Z</dcterms:created>
  <dcterms:modified xsi:type="dcterms:W3CDTF">2024-03-06T11:40:00Z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